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9E" w:rsidRDefault="006F5E58" w:rsidP="00F11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01690">
        <w:rPr>
          <w:rFonts w:ascii="Times New Roman" w:hAnsi="Times New Roman" w:cs="Times New Roman"/>
          <w:b/>
          <w:sz w:val="24"/>
          <w:szCs w:val="24"/>
        </w:rPr>
        <w:t>ІНФОРМАЦІЇ ПРО ПІЛЬГОВІ КАТЕГОРІЇ ДІТЕЙ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D01690">
        <w:rPr>
          <w:rFonts w:ascii="Times New Roman" w:hAnsi="Times New Roman" w:cs="Times New Roman"/>
          <w:b/>
          <w:sz w:val="24"/>
          <w:szCs w:val="24"/>
        </w:rPr>
        <w:t>ЗАБЕЗП</w:t>
      </w:r>
      <w:r>
        <w:rPr>
          <w:rFonts w:ascii="Times New Roman" w:hAnsi="Times New Roman" w:cs="Times New Roman"/>
          <w:b/>
          <w:sz w:val="24"/>
          <w:szCs w:val="24"/>
        </w:rPr>
        <w:t>ЕЧЕННЯ БЕЗКОШТОВНИМ ХАРЧУВАННЯМ</w:t>
      </w:r>
    </w:p>
    <w:p w:rsidR="00F11583" w:rsidRPr="00D01690" w:rsidRDefault="006F5E58" w:rsidP="00F11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СТАНОМ НА 21.08.2025</w:t>
      </w:r>
    </w:p>
    <w:tbl>
      <w:tblPr>
        <w:tblStyle w:val="a3"/>
        <w:tblW w:w="15877" w:type="dxa"/>
        <w:tblInd w:w="-34" w:type="dxa"/>
        <w:tblLook w:val="04A0" w:firstRow="1" w:lastRow="0" w:firstColumn="1" w:lastColumn="0" w:noHBand="0" w:noVBand="1"/>
      </w:tblPr>
      <w:tblGrid>
        <w:gridCol w:w="569"/>
        <w:gridCol w:w="4535"/>
        <w:gridCol w:w="4961"/>
        <w:gridCol w:w="5812"/>
      </w:tblGrid>
      <w:tr w:rsidR="00A405AD" w:rsidRPr="00D01690" w:rsidTr="000524B7">
        <w:tc>
          <w:tcPr>
            <w:tcW w:w="569" w:type="dxa"/>
            <w:vAlign w:val="center"/>
          </w:tcPr>
          <w:bookmarkEnd w:id="0"/>
          <w:p w:rsidR="00A405AD" w:rsidRPr="00857496" w:rsidRDefault="00A405AD" w:rsidP="00A40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405AD" w:rsidRPr="00857496" w:rsidRDefault="00A405AD" w:rsidP="00A40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5" w:type="dxa"/>
            <w:vAlign w:val="center"/>
          </w:tcPr>
          <w:p w:rsidR="00A405AD" w:rsidRPr="00857496" w:rsidRDefault="00A405AD" w:rsidP="00411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Категорія</w:t>
            </w:r>
          </w:p>
        </w:tc>
        <w:tc>
          <w:tcPr>
            <w:tcW w:w="4961" w:type="dxa"/>
            <w:vAlign w:val="center"/>
          </w:tcPr>
          <w:p w:rsidR="00A405AD" w:rsidRPr="00857496" w:rsidRDefault="00A405AD" w:rsidP="00411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  <w:tc>
          <w:tcPr>
            <w:tcW w:w="5812" w:type="dxa"/>
            <w:vAlign w:val="center"/>
          </w:tcPr>
          <w:p w:rsidR="00A405AD" w:rsidRPr="00857496" w:rsidRDefault="00857496" w:rsidP="00411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Необхідних документів для підтвердження пільги</w:t>
            </w:r>
          </w:p>
        </w:tc>
      </w:tr>
      <w:tr w:rsidR="00A405AD" w:rsidRPr="00D01690" w:rsidTr="000524B7">
        <w:tc>
          <w:tcPr>
            <w:tcW w:w="569" w:type="dxa"/>
          </w:tcPr>
          <w:p w:rsidR="00A405AD" w:rsidRPr="00857496" w:rsidRDefault="00A405AD" w:rsidP="00A405AD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405AD" w:rsidRPr="00857496" w:rsidRDefault="00A405AD" w:rsidP="00D0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Діти-сироти, діти, позбавлені батьківського піклування</w:t>
            </w:r>
          </w:p>
        </w:tc>
        <w:tc>
          <w:tcPr>
            <w:tcW w:w="4961" w:type="dxa"/>
          </w:tcPr>
          <w:p w:rsidR="00A405AD" w:rsidRPr="00857496" w:rsidRDefault="00A405AD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Стаття 4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5812" w:type="dxa"/>
          </w:tcPr>
          <w:p w:rsidR="00A405AD" w:rsidRPr="00857496" w:rsidRDefault="00857496" w:rsidP="00C101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5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опія рішення </w:t>
            </w:r>
            <w:r w:rsidRPr="00857496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highlight w:val="white"/>
              </w:rPr>
              <w:t>про надання статусу дитини-сироти або дитини, позбавленої батьківського піклування</w:t>
            </w:r>
          </w:p>
        </w:tc>
      </w:tr>
      <w:tr w:rsidR="00A405AD" w:rsidRPr="00D01690" w:rsidTr="000524B7">
        <w:tc>
          <w:tcPr>
            <w:tcW w:w="569" w:type="dxa"/>
          </w:tcPr>
          <w:p w:rsidR="00A405AD" w:rsidRPr="00857496" w:rsidRDefault="00A405AD" w:rsidP="00A405AD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405AD" w:rsidRPr="00857496" w:rsidRDefault="00A405AD" w:rsidP="00D0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Діти з особливими освітніми потребами, які навчаються у спеціальних та інклюзивних класах (групах)</w:t>
            </w:r>
          </w:p>
        </w:tc>
        <w:tc>
          <w:tcPr>
            <w:tcW w:w="4961" w:type="dxa"/>
          </w:tcPr>
          <w:p w:rsidR="00A405AD" w:rsidRPr="00857496" w:rsidRDefault="00A405AD" w:rsidP="00C101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Pr="00857496">
                <w:rPr>
                  <w:rStyle w:val="hard-blue-color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Частина третя статті 21 Закону України "Про загальну середню освіту"</w:t>
              </w:r>
            </w:hyperlink>
          </w:p>
        </w:tc>
        <w:tc>
          <w:tcPr>
            <w:tcW w:w="5812" w:type="dxa"/>
          </w:tcPr>
          <w:p w:rsidR="00A405AD" w:rsidRPr="00857496" w:rsidRDefault="00A405AD" w:rsidP="00C1011A">
            <w:pPr>
              <w:jc w:val="center"/>
              <w:rPr>
                <w:sz w:val="24"/>
                <w:szCs w:val="24"/>
              </w:rPr>
            </w:pPr>
          </w:p>
        </w:tc>
      </w:tr>
      <w:tr w:rsidR="00A405AD" w:rsidRPr="00D01690" w:rsidTr="000524B7">
        <w:tc>
          <w:tcPr>
            <w:tcW w:w="569" w:type="dxa"/>
          </w:tcPr>
          <w:p w:rsidR="00A405AD" w:rsidRPr="00857496" w:rsidRDefault="00A405AD" w:rsidP="00A405AD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405AD" w:rsidRPr="00857496" w:rsidRDefault="00A405AD" w:rsidP="00D0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Діти із сімей, які отримують допомогу як малозабезпечені</w:t>
            </w:r>
          </w:p>
        </w:tc>
        <w:tc>
          <w:tcPr>
            <w:tcW w:w="4961" w:type="dxa"/>
          </w:tcPr>
          <w:p w:rsidR="00A405AD" w:rsidRPr="00857496" w:rsidRDefault="00A405AD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 xml:space="preserve"> Закон України «Про державну соціальну допомогу малозабезпеченим сім’ям»</w:t>
            </w:r>
          </w:p>
        </w:tc>
        <w:tc>
          <w:tcPr>
            <w:tcW w:w="5812" w:type="dxa"/>
          </w:tcPr>
          <w:p w:rsidR="00A405AD" w:rsidRPr="00857496" w:rsidRDefault="00857496" w:rsidP="0085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Копія довідки про надання статусу </w:t>
            </w: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малозабезпечен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 xml:space="preserve"> сім’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</w:p>
        </w:tc>
      </w:tr>
      <w:tr w:rsidR="00A405AD" w:rsidRPr="00D01690" w:rsidTr="000524B7">
        <w:tc>
          <w:tcPr>
            <w:tcW w:w="569" w:type="dxa"/>
          </w:tcPr>
          <w:p w:rsidR="00A405AD" w:rsidRPr="00857496" w:rsidRDefault="00A405AD" w:rsidP="00A405AD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405AD" w:rsidRPr="00857496" w:rsidRDefault="00A405AD" w:rsidP="00D0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Учні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</w:t>
            </w:r>
            <w:r w:rsidR="00857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</w:t>
            </w:r>
          </w:p>
        </w:tc>
        <w:tc>
          <w:tcPr>
            <w:tcW w:w="4961" w:type="dxa"/>
          </w:tcPr>
          <w:p w:rsidR="00A405AD" w:rsidRPr="00857496" w:rsidRDefault="00A405AD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Стаття 30 пункту 11 2 частини Закону України “Про статус і соціальний захист громадян, які постраждали внаслідок Чорнобильської катастрофи”</w:t>
            </w:r>
          </w:p>
        </w:tc>
        <w:tc>
          <w:tcPr>
            <w:tcW w:w="5812" w:type="dxa"/>
          </w:tcPr>
          <w:p w:rsidR="00A405AD" w:rsidRPr="00857496" w:rsidRDefault="00857496" w:rsidP="0085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Копія посвідчення про статус </w:t>
            </w:r>
            <w:r w:rsidR="000524B7">
              <w:rPr>
                <w:rFonts w:ascii="Times New Roman" w:hAnsi="Times New Roman" w:cs="Times New Roman"/>
                <w:sz w:val="24"/>
                <w:szCs w:val="24"/>
              </w:rPr>
              <w:t xml:space="preserve">дитини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ю, яку отримали в наслідок </w:t>
            </w: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Чорнобильської катастрофи</w:t>
            </w:r>
          </w:p>
        </w:tc>
      </w:tr>
      <w:tr w:rsidR="00A405AD" w:rsidRPr="00D01690" w:rsidTr="000524B7">
        <w:tc>
          <w:tcPr>
            <w:tcW w:w="569" w:type="dxa"/>
          </w:tcPr>
          <w:p w:rsidR="00A405AD" w:rsidRPr="00857496" w:rsidRDefault="00A405AD" w:rsidP="00A405AD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405AD" w:rsidRPr="00857496" w:rsidRDefault="00A405AD" w:rsidP="0085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 xml:space="preserve">Діти з числа внутрішньо переміщених осіб, </w:t>
            </w:r>
          </w:p>
        </w:tc>
        <w:tc>
          <w:tcPr>
            <w:tcW w:w="4961" w:type="dxa"/>
          </w:tcPr>
          <w:p w:rsidR="00A405AD" w:rsidRPr="00857496" w:rsidRDefault="00A405AD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 xml:space="preserve">Пункт 10 статті 7 Закону України «Про забезпечення прав і свобод внутрішньо переміщених осіб» від 20.10.2014    № 1706 –VII, (зі змінами </w:t>
            </w:r>
            <w:hyperlink r:id="rId7" w:anchor="n13" w:tgtFrame="_blank" w:history="1">
              <w:r w:rsidRPr="0085749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№ 474-IX від 16.01.2020</w:t>
              </w:r>
            </w:hyperlink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A405AD" w:rsidRPr="00857496" w:rsidRDefault="00857496" w:rsidP="0085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опія довідки 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 статусу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внутрішньо переміщеної особи (в довідці має бути вказано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місце проживання </w:t>
            </w:r>
            <w:r w:rsidR="006F5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КИЇВ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</w:p>
        </w:tc>
      </w:tr>
      <w:tr w:rsidR="00857496" w:rsidRPr="00D01690" w:rsidTr="000524B7">
        <w:tc>
          <w:tcPr>
            <w:tcW w:w="569" w:type="dxa"/>
          </w:tcPr>
          <w:p w:rsidR="00857496" w:rsidRPr="00857496" w:rsidRDefault="00857496" w:rsidP="00A405AD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857496" w:rsidRPr="00857496" w:rsidRDefault="00857496" w:rsidP="00D0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, які мають статус дитини, яка постраждала внаслідок воєнних дій і збройних конфліктів</w:t>
            </w:r>
          </w:p>
        </w:tc>
        <w:tc>
          <w:tcPr>
            <w:tcW w:w="4961" w:type="dxa"/>
          </w:tcPr>
          <w:p w:rsidR="00857496" w:rsidRPr="00857496" w:rsidRDefault="00857496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 xml:space="preserve">Пункт 10 статті 7 Закону України «Про забезпечення прав і свобод внутрішньо переміщених осіб» від 20.10.2014    № 1706 –VII, (зі змінами </w:t>
            </w:r>
            <w:hyperlink r:id="rId8" w:anchor="n13" w:tgtFrame="_blank" w:history="1">
              <w:r w:rsidRPr="0085749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№ 474-IX від 16.01.2020</w:t>
              </w:r>
            </w:hyperlink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857496" w:rsidRDefault="00857496" w:rsidP="00C101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ішення міських/районних 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надання статусу</w:t>
            </w:r>
          </w:p>
        </w:tc>
      </w:tr>
      <w:tr w:rsidR="00A405AD" w:rsidRPr="00D01690" w:rsidTr="000524B7">
        <w:tc>
          <w:tcPr>
            <w:tcW w:w="569" w:type="dxa"/>
          </w:tcPr>
          <w:p w:rsidR="00A405AD" w:rsidRPr="00857496" w:rsidRDefault="00A405AD" w:rsidP="00A405AD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405AD" w:rsidRPr="00857496" w:rsidRDefault="00A405AD" w:rsidP="00D0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Діти з сімей загиблих (померлих) ветеранів війни</w:t>
            </w:r>
          </w:p>
        </w:tc>
        <w:tc>
          <w:tcPr>
            <w:tcW w:w="4961" w:type="dxa"/>
          </w:tcPr>
          <w:p w:rsidR="00A405AD" w:rsidRPr="00857496" w:rsidRDefault="00A405AD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Стаття 10 та 10</w:t>
            </w:r>
            <w:r w:rsidRPr="00857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 xml:space="preserve"> Закону України “Про статус ветеранів війни, гарантії їх соціального захисту</w:t>
            </w:r>
          </w:p>
        </w:tc>
        <w:tc>
          <w:tcPr>
            <w:tcW w:w="5812" w:type="dxa"/>
          </w:tcPr>
          <w:p w:rsidR="00A405AD" w:rsidRPr="00857496" w:rsidRDefault="00857496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опія відповідної довідки про статус ДИТИНИ ЗАГИБЛОГО ветеран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війни, гарантії їх соціального захисту та копія документу, який підтверджує родинні стосунки дитини з цією особою</w:t>
            </w:r>
          </w:p>
        </w:tc>
      </w:tr>
      <w:tr w:rsidR="00A405AD" w:rsidRPr="00D01690" w:rsidTr="000524B7">
        <w:tc>
          <w:tcPr>
            <w:tcW w:w="569" w:type="dxa"/>
          </w:tcPr>
          <w:p w:rsidR="00A405AD" w:rsidRPr="00857496" w:rsidRDefault="00A405AD" w:rsidP="00A405AD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405AD" w:rsidRPr="00857496" w:rsidRDefault="00A405AD" w:rsidP="00D0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 xml:space="preserve">Учні 1-11 класів, батьки яких є учасниками </w:t>
            </w:r>
            <w:r w:rsidR="000524B7" w:rsidRPr="00857496">
              <w:rPr>
                <w:rFonts w:ascii="Times New Roman" w:hAnsi="Times New Roman" w:cs="Times New Roman"/>
                <w:sz w:val="24"/>
                <w:szCs w:val="24"/>
              </w:rPr>
              <w:t>КИЯНАМИ</w:t>
            </w: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 xml:space="preserve"> антитерористичної операції та членами сімей загиблих</w:t>
            </w:r>
          </w:p>
        </w:tc>
        <w:tc>
          <w:tcPr>
            <w:tcW w:w="4961" w:type="dxa"/>
          </w:tcPr>
          <w:p w:rsidR="00A405AD" w:rsidRPr="00857496" w:rsidRDefault="00A405AD" w:rsidP="000C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Рішення Київської міської ради від 20.02.2025 № 30/10497 «Про надання додаткових пільг і гарантій киянам – Захисникам, Захисницям України та деяким іншим категоріям осіб»</w:t>
            </w:r>
          </w:p>
        </w:tc>
        <w:tc>
          <w:tcPr>
            <w:tcW w:w="5812" w:type="dxa"/>
          </w:tcPr>
          <w:p w:rsidR="00A405AD" w:rsidRPr="00857496" w:rsidRDefault="00857496" w:rsidP="0005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опія посвідчення учасника бой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ових дій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довідки про 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антитерористичн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операції, для дитини загиблого копія довідки чи посвідчення, та копія документу, який підтверджує родинні стосунки дитини з цією особою,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опія довідки про місце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реєстрації батька/матері, які мають цю пільгу</w:t>
            </w:r>
            <w:r w:rsidR="0005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місце реєстрації КИЇВ</w:t>
            </w:r>
          </w:p>
        </w:tc>
      </w:tr>
      <w:tr w:rsidR="00A405AD" w:rsidRPr="00D01690" w:rsidTr="000524B7">
        <w:tc>
          <w:tcPr>
            <w:tcW w:w="569" w:type="dxa"/>
          </w:tcPr>
          <w:p w:rsidR="00A405AD" w:rsidRPr="00857496" w:rsidRDefault="00A405AD" w:rsidP="00A405AD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405AD" w:rsidRPr="00857496" w:rsidRDefault="00A405AD" w:rsidP="00D0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 xml:space="preserve">Учні 1-11 класів, із сімей </w:t>
            </w:r>
            <w:r w:rsidR="000524B7" w:rsidRPr="00857496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 xml:space="preserve"> - Героїв Небесної Сотні та киянам - постраждалим учасникам Революції Гідності</w:t>
            </w:r>
          </w:p>
        </w:tc>
        <w:tc>
          <w:tcPr>
            <w:tcW w:w="4961" w:type="dxa"/>
          </w:tcPr>
          <w:p w:rsidR="00A405AD" w:rsidRPr="00857496" w:rsidRDefault="00A405AD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Рішення Київської міської ради від 20.02.2025 № 30/10497 «Про надання додаткових пільг і гарантій киянам – Захисникам, Захисницям України та деяким іншим категоріям осіб»</w:t>
            </w:r>
          </w:p>
        </w:tc>
        <w:tc>
          <w:tcPr>
            <w:tcW w:w="5812" w:type="dxa"/>
          </w:tcPr>
          <w:p w:rsidR="00A405AD" w:rsidRPr="00857496" w:rsidRDefault="000524B7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копія посвідчення учасника, для дитини загиблого копія довідки чи посвідчення, та копія документу, який підтверджує родинні стосунки дитини з цією особою,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довідки про місце реєстрації батька/матері, які мають цю пільгу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місце реєстрації КИЇВ</w:t>
            </w:r>
          </w:p>
        </w:tc>
      </w:tr>
      <w:tr w:rsidR="00A405AD" w:rsidRPr="00D01690" w:rsidTr="000524B7">
        <w:tc>
          <w:tcPr>
            <w:tcW w:w="569" w:type="dxa"/>
          </w:tcPr>
          <w:p w:rsidR="00A405AD" w:rsidRPr="00857496" w:rsidRDefault="00A405AD" w:rsidP="00A405AD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405AD" w:rsidRPr="00857496" w:rsidRDefault="00A405AD" w:rsidP="00D01690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57496">
              <w:rPr>
                <w:sz w:val="24"/>
                <w:szCs w:val="24"/>
              </w:rPr>
              <w:t>Учні з числа дітей з інвалідністю</w:t>
            </w:r>
          </w:p>
          <w:p w:rsidR="00A405AD" w:rsidRPr="00857496" w:rsidRDefault="00A405AD" w:rsidP="00D01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05AD" w:rsidRPr="00857496" w:rsidRDefault="00A405AD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 xml:space="preserve">Рішення Київської міської </w:t>
            </w:r>
            <w:r w:rsidR="000524B7">
              <w:rPr>
                <w:rFonts w:ascii="Times New Roman" w:hAnsi="Times New Roman" w:cs="Times New Roman"/>
                <w:sz w:val="24"/>
                <w:szCs w:val="24"/>
              </w:rPr>
              <w:t xml:space="preserve">ради від 24 листопада 2022 року </w:t>
            </w: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№ 5669/5710 «Про забезпечення харчуванням учнів із числа дітей з інвалідністю, які здобувають освіту в комунальних закладах загальної середньої освіти територіальної громади міста Києва»</w:t>
            </w:r>
          </w:p>
        </w:tc>
        <w:tc>
          <w:tcPr>
            <w:tcW w:w="5812" w:type="dxa"/>
          </w:tcPr>
          <w:p w:rsidR="00A405AD" w:rsidRPr="00857496" w:rsidRDefault="000524B7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Копія посвідчення про статус дитини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</w:p>
        </w:tc>
      </w:tr>
      <w:tr w:rsidR="00A405AD" w:rsidRPr="00D01690" w:rsidTr="000524B7">
        <w:trPr>
          <w:trHeight w:val="1958"/>
        </w:trPr>
        <w:tc>
          <w:tcPr>
            <w:tcW w:w="569" w:type="dxa"/>
          </w:tcPr>
          <w:p w:rsidR="00A405AD" w:rsidRPr="00857496" w:rsidRDefault="00A405AD" w:rsidP="00A405AD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405AD" w:rsidRPr="00857496" w:rsidRDefault="00A405AD" w:rsidP="00EB0371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57496">
              <w:rPr>
                <w:sz w:val="24"/>
                <w:szCs w:val="24"/>
              </w:rPr>
              <w:t xml:space="preserve">Учні 1-11 класів із сімей </w:t>
            </w:r>
            <w:r w:rsidR="000524B7" w:rsidRPr="00857496">
              <w:rPr>
                <w:sz w:val="24"/>
                <w:szCs w:val="24"/>
              </w:rPr>
              <w:t>КИЯН</w:t>
            </w:r>
            <w:r w:rsidRPr="00857496">
              <w:rPr>
                <w:sz w:val="24"/>
                <w:szCs w:val="24"/>
              </w:rPr>
              <w:t xml:space="preserve">, які брали (беруть)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дітей - членів сімей загиблих (померлих) </w:t>
            </w:r>
            <w:r w:rsidR="000524B7" w:rsidRPr="00857496">
              <w:rPr>
                <w:sz w:val="24"/>
                <w:szCs w:val="24"/>
              </w:rPr>
              <w:t>КИЯН</w:t>
            </w:r>
            <w:r w:rsidRPr="00857496">
              <w:rPr>
                <w:sz w:val="24"/>
                <w:szCs w:val="24"/>
              </w:rPr>
              <w:t>-Захисників і киянок - Захисниць України</w:t>
            </w:r>
          </w:p>
        </w:tc>
        <w:tc>
          <w:tcPr>
            <w:tcW w:w="4961" w:type="dxa"/>
          </w:tcPr>
          <w:p w:rsidR="00A405AD" w:rsidRPr="00857496" w:rsidRDefault="00A405AD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Рішення Київської міської ради від 20.02.2025 № 30/10497 «Про надання додаткових пільг і гарантій киянам – Захисникам, Захисницям України та деяким іншим категоріям осіб»</w:t>
            </w:r>
          </w:p>
        </w:tc>
        <w:tc>
          <w:tcPr>
            <w:tcW w:w="5812" w:type="dxa"/>
          </w:tcPr>
          <w:p w:rsidR="00A405AD" w:rsidRPr="00857496" w:rsidRDefault="000524B7" w:rsidP="00C1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опія відповідного посвідчення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учасника бойових дій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(дітям з числа членів сімей загиблих: може бути видана довідка взамін посвідчення), виданого відповідно до Положення про порядок видачі посвідчень і нагрудних знаків ветеранів війни, затвердженого постановою Кабінету Міністрів України від 12 травня 1994 року № 302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копія документу, який підтверджує родинні стосунки дитини з цією особою,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довідки про місце реєстрації батька/матері, які мають цю пільгу – місце реєстрації КИЇВ</w:t>
            </w:r>
          </w:p>
        </w:tc>
      </w:tr>
      <w:tr w:rsidR="00A405AD" w:rsidRPr="00D01690" w:rsidTr="000524B7">
        <w:tc>
          <w:tcPr>
            <w:tcW w:w="569" w:type="dxa"/>
          </w:tcPr>
          <w:p w:rsidR="00A405AD" w:rsidRPr="00857496" w:rsidRDefault="00A405AD" w:rsidP="00A405AD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A405AD" w:rsidRPr="00857496" w:rsidRDefault="00A405AD" w:rsidP="00D01690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57496">
              <w:rPr>
                <w:sz w:val="24"/>
                <w:szCs w:val="24"/>
              </w:rPr>
              <w:t>Учні 1-11 класів із сімей, які приймали (приймають)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дітей - членів сімей загиблих (померлих) Захисників і  Захисниць України (незалежно від місця реєстрації)</w:t>
            </w:r>
            <w:r w:rsidR="000524B7">
              <w:rPr>
                <w:sz w:val="24"/>
                <w:szCs w:val="24"/>
              </w:rPr>
              <w:t xml:space="preserve"> не залежно від місця реєстрації</w:t>
            </w:r>
          </w:p>
        </w:tc>
        <w:tc>
          <w:tcPr>
            <w:tcW w:w="4961" w:type="dxa"/>
          </w:tcPr>
          <w:p w:rsidR="00A405AD" w:rsidRPr="00857496" w:rsidRDefault="00A405AD" w:rsidP="009C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496">
              <w:rPr>
                <w:rFonts w:ascii="Times New Roman" w:hAnsi="Times New Roman" w:cs="Times New Roman"/>
                <w:sz w:val="24"/>
                <w:szCs w:val="24"/>
              </w:rPr>
              <w:t>Рішення Київської міської ради  від 15.04.2025 № 41/10508 «Про внесення змін до рішення Київської міської ради від 23 березня 2023 року № 6251/6292 «Про забезпечення харчуванням деяких категорій вихованців , учнів та студентів закладів освіти, заснованих на комунальній власності територіальної громади міста Києві, під час дії воєнного стану»</w:t>
            </w:r>
          </w:p>
        </w:tc>
        <w:tc>
          <w:tcPr>
            <w:tcW w:w="5812" w:type="dxa"/>
          </w:tcPr>
          <w:p w:rsidR="00A405AD" w:rsidRPr="00857496" w:rsidRDefault="000524B7" w:rsidP="0005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Копія відповідного посвідчення учасника бойових дій (дітям з числа членів сімей загиблих: може бути видана довідка взамін посвідчення), виданого відповідно до Положення про порядок видачі посвідчень і нагрудних знаків ветеранів війни, затвердженого постановою Кабінету Міністрів України від 12 травня 1994 року № 302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копія документу, який підтверджує родинні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стосунки дитини з цією особою</w:t>
            </w:r>
          </w:p>
        </w:tc>
      </w:tr>
    </w:tbl>
    <w:p w:rsidR="00411F9E" w:rsidRPr="00411F9E" w:rsidRDefault="00411F9E" w:rsidP="00411F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11F9E" w:rsidRPr="00411F9E" w:rsidSect="00A405AD">
      <w:pgSz w:w="16838" w:h="11906" w:orient="landscape"/>
      <w:pgMar w:top="567" w:right="39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0B5E"/>
    <w:multiLevelType w:val="hybridMultilevel"/>
    <w:tmpl w:val="76E0E6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9E"/>
    <w:rsid w:val="000417D7"/>
    <w:rsid w:val="000524B7"/>
    <w:rsid w:val="000C4BE4"/>
    <w:rsid w:val="001912CE"/>
    <w:rsid w:val="00191A24"/>
    <w:rsid w:val="00364934"/>
    <w:rsid w:val="003F6696"/>
    <w:rsid w:val="00411F9E"/>
    <w:rsid w:val="0044014B"/>
    <w:rsid w:val="004A2500"/>
    <w:rsid w:val="004F44F6"/>
    <w:rsid w:val="00560251"/>
    <w:rsid w:val="006A410E"/>
    <w:rsid w:val="006F5E58"/>
    <w:rsid w:val="0075204F"/>
    <w:rsid w:val="00796B0B"/>
    <w:rsid w:val="00857496"/>
    <w:rsid w:val="0094464A"/>
    <w:rsid w:val="009C5AF1"/>
    <w:rsid w:val="00A405AD"/>
    <w:rsid w:val="00A57360"/>
    <w:rsid w:val="00B11EB6"/>
    <w:rsid w:val="00B12049"/>
    <w:rsid w:val="00C1011A"/>
    <w:rsid w:val="00D01690"/>
    <w:rsid w:val="00D25E08"/>
    <w:rsid w:val="00E92935"/>
    <w:rsid w:val="00EB0371"/>
    <w:rsid w:val="00EE4341"/>
    <w:rsid w:val="00F11583"/>
    <w:rsid w:val="00F33105"/>
    <w:rsid w:val="00F37366"/>
    <w:rsid w:val="00F657D0"/>
    <w:rsid w:val="00F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rd-blue-color">
    <w:name w:val="hard-blue-color"/>
    <w:basedOn w:val="a0"/>
    <w:rsid w:val="00EE4341"/>
  </w:style>
  <w:style w:type="character" w:customStyle="1" w:styleId="a4">
    <w:name w:val="Основной текст_"/>
    <w:basedOn w:val="a0"/>
    <w:link w:val="1"/>
    <w:rsid w:val="00F657D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F657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657D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31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rd-blue-color">
    <w:name w:val="hard-blue-color"/>
    <w:basedOn w:val="a0"/>
    <w:rsid w:val="00EE4341"/>
  </w:style>
  <w:style w:type="character" w:customStyle="1" w:styleId="a4">
    <w:name w:val="Основной текст_"/>
    <w:basedOn w:val="a0"/>
    <w:link w:val="1"/>
    <w:rsid w:val="00F657D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F657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657D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3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74-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474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t990651?ed=2015_12_25&amp;an=77846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3914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Homenko</dc:creator>
  <cp:lastModifiedBy>Admin</cp:lastModifiedBy>
  <cp:revision>2</cp:revision>
  <cp:lastPrinted>2025-08-19T10:00:00Z</cp:lastPrinted>
  <dcterms:created xsi:type="dcterms:W3CDTF">2025-08-26T13:33:00Z</dcterms:created>
  <dcterms:modified xsi:type="dcterms:W3CDTF">2025-08-26T13:33:00Z</dcterms:modified>
</cp:coreProperties>
</file>